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EAFCD77" w14:textId="798E4783" w:rsidR="00413DE2" w:rsidRPr="00727A0F" w:rsidRDefault="00F96352" w:rsidP="0058049B">
      <w:pPr>
        <w:jc w:val="center"/>
        <w:rPr>
          <w:b/>
          <w:bCs/>
          <w:sz w:val="52"/>
          <w:szCs w:val="52"/>
        </w:rPr>
      </w:pPr>
      <w:r w:rsidRPr="00727A0F">
        <w:rPr>
          <w:noProof/>
          <w:sz w:val="52"/>
          <w:szCs w:val="52"/>
          <w:lang w:bidi="he-IL"/>
        </w:rPr>
        <mc:AlternateContent>
          <mc:Choice Requires="wps">
            <w:drawing>
              <wp:anchor distT="45720" distB="45720" distL="114300" distR="114300" simplePos="0" relativeHeight="251659264" behindDoc="0" locked="0" layoutInCell="1" allowOverlap="1" wp14:anchorId="27A8A422" wp14:editId="3A75B4A3">
                <wp:simplePos x="0" y="0"/>
                <wp:positionH relativeFrom="margin">
                  <wp:align>left</wp:align>
                </wp:positionH>
                <wp:positionV relativeFrom="paragraph">
                  <wp:posOffset>514</wp:posOffset>
                </wp:positionV>
                <wp:extent cx="6632575" cy="2235835"/>
                <wp:effectExtent l="38100" t="38100" r="111125" b="1073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953" cy="2236253"/>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768DD5" w14:textId="383B470B" w:rsidR="00F96352" w:rsidRDefault="009D2FED" w:rsidP="009D2FED">
                            <w:pPr>
                              <w:jc w:val="center"/>
                            </w:pPr>
                            <w:r>
                              <w:rPr>
                                <w:noProof/>
                                <w:lang w:bidi="he-IL"/>
                              </w:rPr>
                              <w:drawing>
                                <wp:inline distT="0" distB="0" distL="0" distR="0" wp14:anchorId="099481A7" wp14:editId="30911A3B">
                                  <wp:extent cx="6495557" cy="3305231"/>
                                  <wp:effectExtent l="0" t="0" r="635" b="0"/>
                                  <wp:docPr id="116573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35976" name="Picture 1165735976"/>
                                          <pic:cNvPicPr/>
                                        </pic:nvPicPr>
                                        <pic:blipFill>
                                          <a:blip r:embed="rId4">
                                            <a:extLst>
                                              <a:ext uri="{28A0092B-C50C-407E-A947-70E740481C1C}">
                                                <a14:useLocalDpi xmlns:a14="http://schemas.microsoft.com/office/drawing/2010/main" val="0"/>
                                              </a:ext>
                                            </a:extLst>
                                          </a:blip>
                                          <a:stretch>
                                            <a:fillRect/>
                                          </a:stretch>
                                        </pic:blipFill>
                                        <pic:spPr>
                                          <a:xfrm>
                                            <a:off x="0" y="0"/>
                                            <a:ext cx="6525431" cy="33204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A8A422" id="_x0000_t202" coordsize="21600,21600" o:spt="202" path="m,l,21600r21600,l21600,xe">
                <v:stroke joinstyle="miter"/>
                <v:path gradientshapeok="t" o:connecttype="rect"/>
              </v:shapetype>
              <v:shape id="Text Box 2" o:spid="_x0000_s1026" type="#_x0000_t202" style="position:absolute;left:0;text-align:left;margin-left:0;margin-top:.05pt;width:522.25pt;height:176.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">
                <v:shadow on="t" color="black" opacity="26214f" origin="-.5,-.5" offset=".74836mm,.74836mm"/>
                <v:textbox>
                  <w:txbxContent>
                    <w:p w14:paraId="66768DD5" w14:textId="383B470B" w:rsidR="00F96352" w:rsidRDefault="009D2FED" w:rsidP="009D2FED">
                      <w:pPr>
                        <w:jc w:val="center"/>
                      </w:pPr>
                      <w:r>
                        <w:rPr>
                          <w:noProof/>
                        </w:rPr>
                        <w:drawing>
                          <wp:inline distT="0" distB="0" distL="0" distR="0" wp14:anchorId="099481A7" wp14:editId="30911A3B">
                            <wp:extent cx="6495557" cy="3305231"/>
                            <wp:effectExtent l="0" t="0" r="635" b="0"/>
                            <wp:docPr id="116573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35976" name="Picture 1165735976"/>
                                    <pic:cNvPicPr/>
                                  </pic:nvPicPr>
                                  <pic:blipFill>
                                    <a:blip r:embed="rId5">
                                      <a:extLst>
                                        <a:ext uri="{28A0092B-C50C-407E-A947-70E740481C1C}">
                                          <a14:useLocalDpi xmlns:a14="http://schemas.microsoft.com/office/drawing/2010/main" val="0"/>
                                        </a:ext>
                                      </a:extLst>
                                    </a:blip>
                                    <a:stretch>
                                      <a:fillRect/>
                                    </a:stretch>
                                  </pic:blipFill>
                                  <pic:spPr>
                                    <a:xfrm>
                                      <a:off x="0" y="0"/>
                                      <a:ext cx="6525431" cy="3320432"/>
                                    </a:xfrm>
                                    <a:prstGeom prst="rect">
                                      <a:avLst/>
                                    </a:prstGeom>
                                  </pic:spPr>
                                </pic:pic>
                              </a:graphicData>
                            </a:graphic>
                          </wp:inline>
                        </w:drawing>
                      </w:r>
                    </w:p>
                  </w:txbxContent>
                </v:textbox>
                <w10:wrap type="square" anchorx="margin"/>
              </v:shape>
            </w:pict>
          </mc:Fallback>
        </mc:AlternateContent>
      </w:r>
      <w:r w:rsidR="00413DE2" w:rsidRPr="00727A0F">
        <w:rPr>
          <w:b/>
          <w:bCs/>
          <w:sz w:val="52"/>
          <w:szCs w:val="52"/>
        </w:rPr>
        <w:t>HGTW Conference</w:t>
      </w:r>
      <w:r w:rsidRPr="00727A0F">
        <w:rPr>
          <w:b/>
          <w:bCs/>
          <w:sz w:val="52"/>
          <w:szCs w:val="52"/>
        </w:rPr>
        <w:t xml:space="preserve"> Newsletter</w:t>
      </w:r>
      <w:r w:rsidR="00413DE2" w:rsidRPr="00727A0F">
        <w:rPr>
          <w:b/>
          <w:bCs/>
          <w:sz w:val="52"/>
          <w:szCs w:val="52"/>
        </w:rPr>
        <w:t xml:space="preserve"> April 2023</w:t>
      </w:r>
    </w:p>
    <w:p w14:paraId="20B9D7C7" w14:textId="77777777" w:rsidR="00727A0F" w:rsidRDefault="00727A0F" w:rsidP="00AD2594">
      <w:pPr>
        <w:rPr>
          <w:sz w:val="24"/>
          <w:szCs w:val="24"/>
        </w:rPr>
        <w:sectPr w:rsidR="00727A0F" w:rsidSect="0058049B">
          <w:pgSz w:w="12240" w:h="15840"/>
          <w:pgMar w:top="720" w:right="720" w:bottom="720" w:left="720" w:header="720" w:footer="720" w:gutter="0"/>
          <w:cols w:space="720"/>
          <w:docGrid w:linePitch="360"/>
        </w:sectPr>
      </w:pPr>
    </w:p>
    <w:p w14:paraId="675C04F4" w14:textId="30F231CB" w:rsidR="00EC2340" w:rsidRPr="004E7703" w:rsidRDefault="009D2FED" w:rsidP="00D7748C">
      <w:pPr>
        <w:jc w:val="both"/>
        <w:rPr>
          <w:sz w:val="24"/>
          <w:szCs w:val="24"/>
        </w:rPr>
      </w:pPr>
      <w:r w:rsidRPr="004E7703">
        <w:rPr>
          <w:sz w:val="24"/>
          <w:szCs w:val="24"/>
        </w:rPr>
        <w:t xml:space="preserve">   Our April </w:t>
      </w:r>
      <w:r w:rsidR="00081B7F" w:rsidRPr="004E7703">
        <w:rPr>
          <w:sz w:val="24"/>
          <w:szCs w:val="24"/>
        </w:rPr>
        <w:t>2023 HGTW C</w:t>
      </w:r>
      <w:r w:rsidRPr="004E7703">
        <w:rPr>
          <w:sz w:val="24"/>
          <w:szCs w:val="24"/>
        </w:rPr>
        <w:t xml:space="preserve">onference was amazing. </w:t>
      </w:r>
      <w:r w:rsidR="00727A0F" w:rsidRPr="004E7703">
        <w:rPr>
          <w:sz w:val="24"/>
          <w:szCs w:val="24"/>
        </w:rPr>
        <w:t>Many b</w:t>
      </w:r>
      <w:r w:rsidRPr="004E7703">
        <w:rPr>
          <w:sz w:val="24"/>
          <w:szCs w:val="24"/>
        </w:rPr>
        <w:t xml:space="preserve">lessings, breakthroughs and burdens </w:t>
      </w:r>
      <w:r w:rsidR="00727A0F" w:rsidRPr="004E7703">
        <w:rPr>
          <w:sz w:val="24"/>
          <w:szCs w:val="24"/>
        </w:rPr>
        <w:t xml:space="preserve">were </w:t>
      </w:r>
      <w:r w:rsidRPr="004E7703">
        <w:rPr>
          <w:sz w:val="24"/>
          <w:szCs w:val="24"/>
        </w:rPr>
        <w:t>shared. Here is what some of the leaders and participants are saying:</w:t>
      </w:r>
    </w:p>
    <w:p w14:paraId="58FACD9B" w14:textId="1F2DAD3E" w:rsidR="00727A0F" w:rsidRPr="004E7703" w:rsidRDefault="006A3691" w:rsidP="00D7748C">
      <w:pPr>
        <w:jc w:val="both"/>
        <w:rPr>
          <w:sz w:val="24"/>
          <w:szCs w:val="24"/>
        </w:rPr>
      </w:pPr>
      <w:r>
        <w:rPr>
          <w:sz w:val="24"/>
          <w:szCs w:val="24"/>
        </w:rPr>
        <w:t>“</w:t>
      </w:r>
      <w:r w:rsidR="00727A0F" w:rsidRPr="004E7703">
        <w:rPr>
          <w:sz w:val="24"/>
          <w:szCs w:val="24"/>
        </w:rPr>
        <w:t>This is a valuable ministry and I would like to see it expand and go to villages as well.</w:t>
      </w:r>
      <w:r>
        <w:rPr>
          <w:sz w:val="24"/>
          <w:szCs w:val="24"/>
        </w:rPr>
        <w:t>”</w:t>
      </w:r>
    </w:p>
    <w:p w14:paraId="2F278985" w14:textId="101F5BBC" w:rsidR="009D2FED" w:rsidRPr="004E7703" w:rsidRDefault="006A3691" w:rsidP="00D7748C">
      <w:pPr>
        <w:jc w:val="both"/>
        <w:rPr>
          <w:sz w:val="24"/>
          <w:szCs w:val="24"/>
        </w:rPr>
      </w:pPr>
      <w:r>
        <w:rPr>
          <w:sz w:val="24"/>
          <w:szCs w:val="24"/>
        </w:rPr>
        <w:t>“</w:t>
      </w:r>
      <w:r w:rsidR="00727A0F" w:rsidRPr="004E7703">
        <w:rPr>
          <w:sz w:val="24"/>
          <w:szCs w:val="24"/>
        </w:rPr>
        <w:t>I am truly honored to be a leader amongst everyone. I feel very blessed and strengthened.</w:t>
      </w:r>
      <w:r>
        <w:rPr>
          <w:sz w:val="24"/>
          <w:szCs w:val="24"/>
        </w:rPr>
        <w:t>”</w:t>
      </w:r>
    </w:p>
    <w:p w14:paraId="1D98DDBA" w14:textId="183F4146" w:rsidR="00727A0F" w:rsidRPr="004E7703" w:rsidRDefault="00B66AA9" w:rsidP="00D7748C">
      <w:pPr>
        <w:jc w:val="both"/>
        <w:rPr>
          <w:sz w:val="24"/>
          <w:szCs w:val="24"/>
        </w:rPr>
      </w:pPr>
      <w:r w:rsidRPr="004E7703">
        <w:rPr>
          <w:noProof/>
          <w:sz w:val="24"/>
          <w:szCs w:val="24"/>
          <w:lang w:bidi="he-IL"/>
        </w:rPr>
        <mc:AlternateContent>
          <mc:Choice Requires="wps">
            <w:drawing>
              <wp:anchor distT="45720" distB="45720" distL="114300" distR="114300" simplePos="0" relativeHeight="251661312" behindDoc="0" locked="0" layoutInCell="1" allowOverlap="1" wp14:anchorId="37F42233" wp14:editId="7E1DC4E8">
                <wp:simplePos x="0" y="0"/>
                <wp:positionH relativeFrom="margin">
                  <wp:posOffset>4515485</wp:posOffset>
                </wp:positionH>
                <wp:positionV relativeFrom="paragraph">
                  <wp:posOffset>-641350</wp:posOffset>
                </wp:positionV>
                <wp:extent cx="2155190" cy="2254250"/>
                <wp:effectExtent l="38100" t="38100" r="92710" b="88900"/>
                <wp:wrapSquare wrapText="bothSides"/>
                <wp:docPr id="2053223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2542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0DB6E3B6" w14:textId="66B8C209" w:rsidR="00727A0F" w:rsidRDefault="00727A0F">
                            <w:r>
                              <w:rPr>
                                <w:noProof/>
                                <w:lang w:bidi="he-IL"/>
                              </w:rPr>
                              <w:drawing>
                                <wp:inline distT="0" distB="0" distL="0" distR="0" wp14:anchorId="33C02F67" wp14:editId="6C7C2161">
                                  <wp:extent cx="2119630" cy="2244725"/>
                                  <wp:effectExtent l="0" t="0" r="0" b="3175"/>
                                  <wp:docPr id="1615013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3180" name="Picture 1615013180"/>
                                          <pic:cNvPicPr/>
                                        </pic:nvPicPr>
                                        <pic:blipFill>
                                          <a:blip r:embed="rId6">
                                            <a:extLst>
                                              <a:ext uri="{28A0092B-C50C-407E-A947-70E740481C1C}">
                                                <a14:useLocalDpi xmlns:a14="http://schemas.microsoft.com/office/drawing/2010/main" val="0"/>
                                              </a:ext>
                                            </a:extLst>
                                          </a:blip>
                                          <a:stretch>
                                            <a:fillRect/>
                                          </a:stretch>
                                        </pic:blipFill>
                                        <pic:spPr>
                                          <a:xfrm>
                                            <a:off x="0" y="0"/>
                                            <a:ext cx="2119630" cy="22447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42233" id="_x0000_s1027" type="#_x0000_t202" style="position:absolute;left:0;text-align:left;margin-left:355.55pt;margin-top:-50.5pt;width:169.7pt;height:1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" stroked="f">
                <v:shadow on="t" color="black" opacity="26214f" origin="-.5,-.5" offset=".74836mm,.74836mm"/>
                <v:textbox>
                  <w:txbxContent>
                    <w:p w14:paraId="0DB6E3B6" w14:textId="66B8C209" w:rsidR="00727A0F" w:rsidRDefault="00727A0F">
                      <w:r>
                        <w:rPr>
                          <w:noProof/>
                        </w:rPr>
                        <w:drawing>
                          <wp:inline distT="0" distB="0" distL="0" distR="0" wp14:anchorId="33C02F67" wp14:editId="6C7C2161">
                            <wp:extent cx="2119630" cy="2244725"/>
                            <wp:effectExtent l="0" t="0" r="0" b="3175"/>
                            <wp:docPr id="1615013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3180" name="Picture 1615013180"/>
                                    <pic:cNvPicPr/>
                                  </pic:nvPicPr>
                                  <pic:blipFill>
                                    <a:blip r:embed="rId7">
                                      <a:extLst>
                                        <a:ext uri="{28A0092B-C50C-407E-A947-70E740481C1C}">
                                          <a14:useLocalDpi xmlns:a14="http://schemas.microsoft.com/office/drawing/2010/main" val="0"/>
                                        </a:ext>
                                      </a:extLst>
                                    </a:blip>
                                    <a:stretch>
                                      <a:fillRect/>
                                    </a:stretch>
                                  </pic:blipFill>
                                  <pic:spPr>
                                    <a:xfrm>
                                      <a:off x="0" y="0"/>
                                      <a:ext cx="2119630" cy="2244725"/>
                                    </a:xfrm>
                                    <a:prstGeom prst="rect">
                                      <a:avLst/>
                                    </a:prstGeom>
                                  </pic:spPr>
                                </pic:pic>
                              </a:graphicData>
                            </a:graphic>
                          </wp:inline>
                        </w:drawing>
                      </w:r>
                    </w:p>
                  </w:txbxContent>
                </v:textbox>
                <w10:wrap type="square" anchorx="margin"/>
              </v:shape>
            </w:pict>
          </mc:Fallback>
        </mc:AlternateContent>
      </w:r>
      <w:r w:rsidR="006A3691">
        <w:rPr>
          <w:sz w:val="24"/>
          <w:szCs w:val="24"/>
        </w:rPr>
        <w:t>“</w:t>
      </w:r>
      <w:r w:rsidR="00727A0F" w:rsidRPr="004E7703">
        <w:rPr>
          <w:sz w:val="24"/>
          <w:szCs w:val="24"/>
        </w:rPr>
        <w:t>I think by far the conference in every aspect went well. Jesus won! And He will again. I personally got blessed and strengthened. I would say keep this ministry going, at any cost.</w:t>
      </w:r>
      <w:r w:rsidR="006A3691">
        <w:rPr>
          <w:sz w:val="24"/>
          <w:szCs w:val="24"/>
        </w:rPr>
        <w:t>”</w:t>
      </w:r>
    </w:p>
    <w:p w14:paraId="1AB3CD50" w14:textId="3C3CA368" w:rsidR="00727A0F" w:rsidRPr="004E7703" w:rsidRDefault="006A3691" w:rsidP="00D7748C">
      <w:pPr>
        <w:jc w:val="both"/>
        <w:rPr>
          <w:sz w:val="24"/>
          <w:szCs w:val="24"/>
        </w:rPr>
      </w:pPr>
      <w:r>
        <w:rPr>
          <w:sz w:val="24"/>
          <w:szCs w:val="24"/>
        </w:rPr>
        <w:t>“</w:t>
      </w:r>
      <w:r w:rsidR="00727A0F" w:rsidRPr="004E7703">
        <w:rPr>
          <w:sz w:val="24"/>
          <w:szCs w:val="24"/>
        </w:rPr>
        <w:t xml:space="preserve">I felt like I did a lot more work this time around than the previous </w:t>
      </w:r>
      <w:r w:rsidR="00F231FE">
        <w:rPr>
          <w:sz w:val="24"/>
          <w:szCs w:val="24"/>
        </w:rPr>
        <w:t>two</w:t>
      </w:r>
      <w:r w:rsidR="00727A0F" w:rsidRPr="004E7703">
        <w:rPr>
          <w:sz w:val="24"/>
          <w:szCs w:val="24"/>
        </w:rPr>
        <w:t xml:space="preserve"> sessions I’ve done.</w:t>
      </w:r>
      <w:r>
        <w:rPr>
          <w:sz w:val="24"/>
          <w:szCs w:val="24"/>
        </w:rPr>
        <w:t>”</w:t>
      </w:r>
    </w:p>
    <w:p w14:paraId="1497B946" w14:textId="67DDE0FD" w:rsidR="00727A0F" w:rsidRPr="004E7703" w:rsidRDefault="00B66AA9" w:rsidP="00D7748C">
      <w:pPr>
        <w:jc w:val="both"/>
        <w:rPr>
          <w:sz w:val="24"/>
          <w:szCs w:val="24"/>
        </w:rPr>
        <w:sectPr w:rsidR="00727A0F" w:rsidRPr="004E7703" w:rsidSect="00727A0F">
          <w:type w:val="continuous"/>
          <w:pgSz w:w="12240" w:h="15840"/>
          <w:pgMar w:top="720" w:right="720" w:bottom="720" w:left="720" w:header="720" w:footer="720" w:gutter="0"/>
          <w:cols w:num="3" w:space="720"/>
          <w:docGrid w:linePitch="360"/>
        </w:sectPr>
      </w:pPr>
      <w:r w:rsidRPr="004E7703">
        <w:rPr>
          <w:b/>
          <w:bCs/>
          <w:noProof/>
          <w:sz w:val="24"/>
          <w:szCs w:val="24"/>
          <w:u w:val="single"/>
          <w:lang w:bidi="he-IL"/>
        </w:rPr>
        <mc:AlternateContent>
          <mc:Choice Requires="wps">
            <w:drawing>
              <wp:anchor distT="45720" distB="45720" distL="114300" distR="114300" simplePos="0" relativeHeight="251663360" behindDoc="0" locked="0" layoutInCell="1" allowOverlap="1" wp14:anchorId="7878FC34" wp14:editId="2151C2A9">
                <wp:simplePos x="0" y="0"/>
                <wp:positionH relativeFrom="margin">
                  <wp:posOffset>4026776</wp:posOffset>
                </wp:positionH>
                <wp:positionV relativeFrom="paragraph">
                  <wp:posOffset>529655</wp:posOffset>
                </wp:positionV>
                <wp:extent cx="2334917" cy="1654066"/>
                <wp:effectExtent l="38100" t="38100" r="65405" b="80010"/>
                <wp:wrapNone/>
                <wp:docPr id="1386083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917" cy="1654066"/>
                        </a:xfrm>
                        <a:prstGeom prst="rect">
                          <a:avLst/>
                        </a:prstGeom>
                        <a:solidFill>
                          <a:schemeClr val="bg2">
                            <a:lumMod val="90000"/>
                          </a:schemeClr>
                        </a:solidFill>
                        <a:ln w="38100">
                          <a:noFill/>
                          <a:miter lim="800000"/>
                          <a:headEnd/>
                          <a:tailEnd/>
                        </a:ln>
                        <a:effectLst>
                          <a:outerShdw blurRad="50800" dist="38100" dir="2700000" algn="tl" rotWithShape="0">
                            <a:prstClr val="black">
                              <a:alpha val="40000"/>
                            </a:prstClr>
                          </a:outerShdw>
                          <a:softEdge rad="31750"/>
                        </a:effectLst>
                      </wps:spPr>
                      <wps:txbx>
                        <w:txbxContent>
                          <w:p w14:paraId="3336BD2E" w14:textId="153753B9" w:rsidR="00081B7F" w:rsidRPr="00081B7F" w:rsidRDefault="00081B7F" w:rsidP="00081B7F">
                            <w:pPr>
                              <w:jc w:val="center"/>
                              <w:rPr>
                                <w:b/>
                                <w:bCs/>
                                <w:sz w:val="44"/>
                                <w:szCs w:val="44"/>
                              </w:rPr>
                            </w:pPr>
                            <w:r w:rsidRPr="00081B7F">
                              <w:rPr>
                                <w:b/>
                                <w:bCs/>
                                <w:sz w:val="44"/>
                                <w:szCs w:val="44"/>
                              </w:rPr>
                              <w:t>Up</w:t>
                            </w:r>
                            <w:r>
                              <w:rPr>
                                <w:b/>
                                <w:bCs/>
                                <w:sz w:val="44"/>
                                <w:szCs w:val="44"/>
                              </w:rPr>
                              <w:t>-</w:t>
                            </w:r>
                            <w:r w:rsidRPr="00081B7F">
                              <w:rPr>
                                <w:b/>
                                <w:bCs/>
                                <w:sz w:val="44"/>
                                <w:szCs w:val="44"/>
                              </w:rPr>
                              <w:t>coming Events</w:t>
                            </w:r>
                          </w:p>
                          <w:p w14:paraId="0606D628" w14:textId="6085CA05" w:rsidR="00081B7F" w:rsidRPr="00081B7F" w:rsidRDefault="00081B7F" w:rsidP="00081B7F">
                            <w:pPr>
                              <w:jc w:val="center"/>
                              <w:rPr>
                                <w:sz w:val="24"/>
                                <w:szCs w:val="24"/>
                              </w:rPr>
                            </w:pPr>
                            <w:r w:rsidRPr="00081B7F">
                              <w:rPr>
                                <w:sz w:val="24"/>
                                <w:szCs w:val="24"/>
                              </w:rPr>
                              <w:t>October 2023 Conference</w:t>
                            </w:r>
                          </w:p>
                          <w:p w14:paraId="38DA8F20" w14:textId="1A45FA16" w:rsidR="00081B7F" w:rsidRPr="00081B7F" w:rsidRDefault="00081B7F" w:rsidP="00081B7F">
                            <w:pPr>
                              <w:jc w:val="center"/>
                              <w:rPr>
                                <w:sz w:val="24"/>
                                <w:szCs w:val="24"/>
                              </w:rPr>
                            </w:pPr>
                            <w:r w:rsidRPr="00081B7F">
                              <w:rPr>
                                <w:sz w:val="24"/>
                                <w:szCs w:val="24"/>
                              </w:rPr>
                              <w:t>April 2024 Conference</w:t>
                            </w:r>
                          </w:p>
                          <w:p w14:paraId="23B592F4" w14:textId="1054839D" w:rsidR="00081B7F" w:rsidRPr="00081B7F" w:rsidRDefault="00081B7F" w:rsidP="00081B7F">
                            <w:pPr>
                              <w:jc w:val="center"/>
                              <w:rPr>
                                <w:sz w:val="24"/>
                                <w:szCs w:val="24"/>
                              </w:rPr>
                            </w:pPr>
                            <w:r w:rsidRPr="00081B7F">
                              <w:rPr>
                                <w:sz w:val="24"/>
                                <w:szCs w:val="24"/>
                              </w:rPr>
                              <w:t>See heartsgtwellness.org for</w:t>
                            </w:r>
                          </w:p>
                          <w:p w14:paraId="4A7ED134" w14:textId="1DABBEF9" w:rsidR="00081B7F" w:rsidRPr="00081B7F" w:rsidRDefault="00081B7F" w:rsidP="00081B7F">
                            <w:pPr>
                              <w:jc w:val="center"/>
                              <w:rPr>
                                <w:sz w:val="24"/>
                                <w:szCs w:val="24"/>
                              </w:rPr>
                            </w:pPr>
                            <w:r w:rsidRPr="00081B7F">
                              <w:rPr>
                                <w:sz w:val="24"/>
                                <w:szCs w:val="24"/>
                              </w:rPr>
                              <w:t>Exact dates and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8FC34" id="_x0000_s1028" type="#_x0000_t202" style="position:absolute;left:0;text-align:left;margin-left:317.05pt;margin-top:41.7pt;width:183.85pt;height:13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" fillcolor="#cfcdcd [2894]" stroked="f" strokeweight="3pt">
                <v:shadow on="t" color="black" opacity="26214f" origin="-.5,-.5" offset=".74836mm,.74836mm"/>
                <v:textbox>
                  <w:txbxContent>
                    <w:p w14:paraId="3336BD2E" w14:textId="153753B9" w:rsidR="00081B7F" w:rsidRPr="00081B7F" w:rsidRDefault="00081B7F" w:rsidP="00081B7F">
                      <w:pPr>
                        <w:jc w:val="center"/>
                        <w:rPr>
                          <w:b/>
                          <w:bCs/>
                          <w:sz w:val="44"/>
                          <w:szCs w:val="44"/>
                        </w:rPr>
                      </w:pPr>
                      <w:r w:rsidRPr="00081B7F">
                        <w:rPr>
                          <w:b/>
                          <w:bCs/>
                          <w:sz w:val="44"/>
                          <w:szCs w:val="44"/>
                        </w:rPr>
                        <w:t>Up</w:t>
                      </w:r>
                      <w:r>
                        <w:rPr>
                          <w:b/>
                          <w:bCs/>
                          <w:sz w:val="44"/>
                          <w:szCs w:val="44"/>
                        </w:rPr>
                        <w:t>-</w:t>
                      </w:r>
                      <w:r w:rsidRPr="00081B7F">
                        <w:rPr>
                          <w:b/>
                          <w:bCs/>
                          <w:sz w:val="44"/>
                          <w:szCs w:val="44"/>
                        </w:rPr>
                        <w:t>coming Events</w:t>
                      </w:r>
                    </w:p>
                    <w:p w14:paraId="0606D628" w14:textId="6085CA05" w:rsidR="00081B7F" w:rsidRPr="00081B7F" w:rsidRDefault="00081B7F" w:rsidP="00081B7F">
                      <w:pPr>
                        <w:jc w:val="center"/>
                        <w:rPr>
                          <w:sz w:val="24"/>
                          <w:szCs w:val="24"/>
                        </w:rPr>
                      </w:pPr>
                      <w:r w:rsidRPr="00081B7F">
                        <w:rPr>
                          <w:sz w:val="24"/>
                          <w:szCs w:val="24"/>
                        </w:rPr>
                        <w:t>October 2023 Conference</w:t>
                      </w:r>
                    </w:p>
                    <w:p w14:paraId="38DA8F20" w14:textId="1A45FA16" w:rsidR="00081B7F" w:rsidRPr="00081B7F" w:rsidRDefault="00081B7F" w:rsidP="00081B7F">
                      <w:pPr>
                        <w:jc w:val="center"/>
                        <w:rPr>
                          <w:sz w:val="24"/>
                          <w:szCs w:val="24"/>
                        </w:rPr>
                      </w:pPr>
                      <w:r w:rsidRPr="00081B7F">
                        <w:rPr>
                          <w:sz w:val="24"/>
                          <w:szCs w:val="24"/>
                        </w:rPr>
                        <w:t>April 2024 Conference</w:t>
                      </w:r>
                    </w:p>
                    <w:p w14:paraId="23B592F4" w14:textId="1054839D" w:rsidR="00081B7F" w:rsidRPr="00081B7F" w:rsidRDefault="00081B7F" w:rsidP="00081B7F">
                      <w:pPr>
                        <w:jc w:val="center"/>
                        <w:rPr>
                          <w:sz w:val="24"/>
                          <w:szCs w:val="24"/>
                        </w:rPr>
                      </w:pPr>
                      <w:r w:rsidRPr="00081B7F">
                        <w:rPr>
                          <w:sz w:val="24"/>
                          <w:szCs w:val="24"/>
                        </w:rPr>
                        <w:t>See heartsgtwellness.org for</w:t>
                      </w:r>
                    </w:p>
                    <w:p w14:paraId="4A7ED134" w14:textId="1DABBEF9" w:rsidR="00081B7F" w:rsidRPr="00081B7F" w:rsidRDefault="00081B7F" w:rsidP="00081B7F">
                      <w:pPr>
                        <w:jc w:val="center"/>
                        <w:rPr>
                          <w:sz w:val="24"/>
                          <w:szCs w:val="24"/>
                        </w:rPr>
                      </w:pPr>
                      <w:r w:rsidRPr="00081B7F">
                        <w:rPr>
                          <w:sz w:val="24"/>
                          <w:szCs w:val="24"/>
                        </w:rPr>
                        <w:t>Exact dates and applications</w:t>
                      </w:r>
                    </w:p>
                  </w:txbxContent>
                </v:textbox>
                <w10:wrap anchorx="margin"/>
              </v:shape>
            </w:pict>
          </mc:Fallback>
        </mc:AlternateContent>
      </w:r>
      <w:r w:rsidR="006A3691">
        <w:rPr>
          <w:sz w:val="24"/>
          <w:szCs w:val="24"/>
        </w:rPr>
        <w:t>“</w:t>
      </w:r>
      <w:r w:rsidR="00727A0F" w:rsidRPr="004E7703">
        <w:rPr>
          <w:sz w:val="24"/>
          <w:szCs w:val="24"/>
        </w:rPr>
        <w:t>If I needed a question answered, someone would explain.</w:t>
      </w:r>
      <w:r w:rsidR="006A3691">
        <w:rPr>
          <w:sz w:val="24"/>
          <w:szCs w:val="24"/>
        </w:rPr>
        <w:t>”</w:t>
      </w:r>
    </w:p>
    <w:p w14:paraId="3337A31A" w14:textId="238AB4E3" w:rsidR="00081B7F" w:rsidRPr="004E7703" w:rsidRDefault="004E7703" w:rsidP="00B66AA9">
      <w:pPr>
        <w:rPr>
          <w:b/>
          <w:bCs/>
          <w:sz w:val="24"/>
          <w:szCs w:val="24"/>
          <w:u w:val="single"/>
        </w:rPr>
      </w:pPr>
      <w:r w:rsidRPr="004E7703">
        <w:rPr>
          <w:b/>
          <w:bCs/>
          <w:sz w:val="24"/>
          <w:szCs w:val="24"/>
          <w:u w:val="single"/>
        </w:rPr>
        <w:t>Contact Information:</w:t>
      </w:r>
    </w:p>
    <w:p w14:paraId="32B2EFE7" w14:textId="5030468C" w:rsidR="004E7703" w:rsidRPr="004E7703" w:rsidRDefault="004E7703" w:rsidP="004E7703">
      <w:pPr>
        <w:spacing w:after="0"/>
        <w:rPr>
          <w:rFonts w:ascii="Calibri" w:eastAsia="Times New Roman" w:hAnsi="Calibri" w:cs="Calibri"/>
          <w:color w:val="000000"/>
          <w:kern w:val="0"/>
          <w:sz w:val="24"/>
          <w:szCs w:val="24"/>
          <w14:ligatures w14:val="none"/>
        </w:rPr>
      </w:pPr>
      <w:r w:rsidRPr="004E7703">
        <w:rPr>
          <w:sz w:val="24"/>
          <w:szCs w:val="24"/>
        </w:rPr>
        <w:t>Linda and A</w:t>
      </w:r>
      <w:r>
        <w:rPr>
          <w:sz w:val="24"/>
          <w:szCs w:val="24"/>
        </w:rPr>
        <w:t>l</w:t>
      </w:r>
      <w:r w:rsidR="00915CB8">
        <w:rPr>
          <w:sz w:val="24"/>
          <w:szCs w:val="24"/>
        </w:rPr>
        <w:t>a</w:t>
      </w:r>
      <w:r w:rsidRPr="004E7703">
        <w:rPr>
          <w:sz w:val="24"/>
          <w:szCs w:val="24"/>
        </w:rPr>
        <w:t xml:space="preserve">n Ross </w:t>
      </w:r>
      <w:r w:rsidRPr="004E7703">
        <w:rPr>
          <w:sz w:val="24"/>
          <w:szCs w:val="24"/>
        </w:rPr>
        <w:tab/>
      </w:r>
      <w:r w:rsidR="00A14E19">
        <w:rPr>
          <w:sz w:val="24"/>
          <w:szCs w:val="24"/>
        </w:rPr>
        <w:tab/>
      </w:r>
      <w:r w:rsidRPr="004E7703">
        <w:rPr>
          <w:rFonts w:ascii="Calibri" w:eastAsia="Times New Roman" w:hAnsi="Calibri" w:cs="Calibri"/>
          <w:color w:val="000000"/>
          <w:kern w:val="0"/>
          <w:sz w:val="24"/>
          <w:szCs w:val="24"/>
          <w14:ligatures w14:val="none"/>
        </w:rPr>
        <w:t>907-952-2847</w:t>
      </w:r>
    </w:p>
    <w:p w14:paraId="5A089403" w14:textId="5E05A9FD" w:rsidR="004E7703" w:rsidRPr="004E7703" w:rsidRDefault="004E7703" w:rsidP="004E7703">
      <w:pPr>
        <w:spacing w:after="0"/>
        <w:rPr>
          <w:rFonts w:ascii="Calibri" w:eastAsia="Times New Roman" w:hAnsi="Calibri" w:cs="Calibri"/>
          <w:color w:val="000000"/>
          <w:kern w:val="0"/>
          <w:sz w:val="24"/>
          <w:szCs w:val="24"/>
          <w14:ligatures w14:val="none"/>
        </w:rPr>
      </w:pP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hyperlink r:id="rId8" w:history="1">
        <w:r w:rsidRPr="004E7703">
          <w:rPr>
            <w:rStyle w:val="Hyperlink"/>
            <w:rFonts w:ascii="Calibri" w:eastAsia="Times New Roman" w:hAnsi="Calibri" w:cs="Calibri"/>
            <w:kern w:val="0"/>
            <w:sz w:val="24"/>
            <w:szCs w:val="24"/>
            <w14:ligatures w14:val="none"/>
          </w:rPr>
          <w:t>aross@gci.net</w:t>
        </w:r>
      </w:hyperlink>
    </w:p>
    <w:p w14:paraId="11B05C93" w14:textId="0715D215" w:rsidR="004E7703" w:rsidRPr="004E7703" w:rsidRDefault="004E7703" w:rsidP="004E7703">
      <w:pPr>
        <w:spacing w:after="0"/>
        <w:rPr>
          <w:rFonts w:ascii="Calibri" w:eastAsia="Times New Roman" w:hAnsi="Calibri" w:cs="Calibri"/>
          <w:color w:val="000000"/>
          <w:kern w:val="0"/>
          <w:sz w:val="24"/>
          <w:szCs w:val="24"/>
          <w14:ligatures w14:val="none"/>
        </w:rPr>
      </w:pPr>
      <w:r w:rsidRPr="004E7703">
        <w:rPr>
          <w:rFonts w:ascii="Calibri" w:eastAsia="Times New Roman" w:hAnsi="Calibri" w:cs="Calibri"/>
          <w:color w:val="000000"/>
          <w:kern w:val="0"/>
          <w:sz w:val="24"/>
          <w:szCs w:val="24"/>
          <w14:ligatures w14:val="none"/>
        </w:rPr>
        <w:t>Lydia Wood</w:t>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t>907-982-7695</w:t>
      </w:r>
    </w:p>
    <w:p w14:paraId="02D23947" w14:textId="56267880" w:rsidR="004E7703" w:rsidRPr="004E7703" w:rsidRDefault="004E7703" w:rsidP="004E7703">
      <w:pPr>
        <w:spacing w:after="0"/>
        <w:rPr>
          <w:rFonts w:ascii="Calibri" w:eastAsia="Times New Roman" w:hAnsi="Calibri" w:cs="Calibri"/>
          <w:color w:val="000000"/>
          <w:kern w:val="0"/>
          <w:sz w:val="24"/>
          <w:szCs w:val="24"/>
          <w14:ligatures w14:val="none"/>
        </w:rPr>
      </w:pP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ab/>
      </w:r>
      <w:hyperlink r:id="rId9" w:history="1">
        <w:r w:rsidRPr="004E7703">
          <w:rPr>
            <w:rStyle w:val="Hyperlink"/>
            <w:rFonts w:ascii="Calibri" w:eastAsia="Times New Roman" w:hAnsi="Calibri" w:cs="Calibri"/>
            <w:kern w:val="0"/>
            <w:sz w:val="24"/>
            <w:szCs w:val="24"/>
            <w14:ligatures w14:val="none"/>
          </w:rPr>
          <w:t>Wood.lydia.g@gmail.com</w:t>
        </w:r>
      </w:hyperlink>
    </w:p>
    <w:p w14:paraId="0E0CE303" w14:textId="4E6F0131" w:rsidR="004E7703" w:rsidRPr="004E7703" w:rsidRDefault="004E7703" w:rsidP="004E7703">
      <w:pPr>
        <w:spacing w:after="0"/>
        <w:rPr>
          <w:rFonts w:ascii="Calibri" w:eastAsia="Times New Roman" w:hAnsi="Calibri" w:cs="Calibri"/>
          <w:color w:val="000000"/>
          <w:kern w:val="0"/>
          <w:sz w:val="24"/>
          <w:szCs w:val="24"/>
          <w14:ligatures w14:val="none"/>
        </w:rPr>
      </w:pPr>
      <w:r w:rsidRPr="004E7703">
        <w:rPr>
          <w:rFonts w:ascii="Calibri" w:eastAsia="Times New Roman" w:hAnsi="Calibri" w:cs="Calibri"/>
          <w:color w:val="000000"/>
          <w:kern w:val="0"/>
          <w:sz w:val="24"/>
          <w:szCs w:val="24"/>
          <w14:ligatures w14:val="none"/>
        </w:rPr>
        <w:t xml:space="preserve">See more on </w:t>
      </w:r>
      <w:proofErr w:type="spellStart"/>
      <w:r w:rsidRPr="004E7703">
        <w:rPr>
          <w:rFonts w:ascii="Calibri" w:eastAsia="Times New Roman" w:hAnsi="Calibri" w:cs="Calibri"/>
          <w:color w:val="000000"/>
          <w:kern w:val="0"/>
          <w:sz w:val="24"/>
          <w:szCs w:val="24"/>
          <w14:ligatures w14:val="none"/>
        </w:rPr>
        <w:t>FaceBook</w:t>
      </w:r>
      <w:proofErr w:type="spellEnd"/>
      <w:r w:rsidRPr="004E7703">
        <w:rPr>
          <w:rFonts w:ascii="Calibri" w:eastAsia="Times New Roman" w:hAnsi="Calibri" w:cs="Calibri"/>
          <w:color w:val="000000"/>
          <w:kern w:val="0"/>
          <w:sz w:val="24"/>
          <w:szCs w:val="24"/>
          <w14:ligatures w14:val="none"/>
        </w:rPr>
        <w:t xml:space="preserve"> </w:t>
      </w:r>
      <w:r w:rsidRPr="004E7703">
        <w:rPr>
          <w:rFonts w:ascii="Calibri" w:eastAsia="Times New Roman" w:hAnsi="Calibri" w:cs="Calibri"/>
          <w:color w:val="000000"/>
          <w:kern w:val="0"/>
          <w:sz w:val="24"/>
          <w:szCs w:val="24"/>
          <w14:ligatures w14:val="none"/>
        </w:rPr>
        <w:tab/>
        <w:t>Hearts Going Toward Wellness</w:t>
      </w:r>
    </w:p>
    <w:p w14:paraId="68158EA7" w14:textId="079CABF6" w:rsidR="004E7703" w:rsidRPr="00B66AA9" w:rsidRDefault="004E7703" w:rsidP="00B66AA9">
      <w:pPr>
        <w:spacing w:after="0"/>
        <w:rPr>
          <w:rFonts w:ascii="Calibri" w:eastAsia="Times New Roman" w:hAnsi="Calibri" w:cs="Calibri"/>
          <w:color w:val="000000"/>
          <w:kern w:val="0"/>
          <w:sz w:val="24"/>
          <w:szCs w:val="24"/>
          <w14:ligatures w14:val="none"/>
        </w:rPr>
      </w:pPr>
      <w:r w:rsidRPr="004E7703">
        <w:rPr>
          <w:rFonts w:ascii="Calibri" w:eastAsia="Times New Roman" w:hAnsi="Calibri" w:cs="Calibri"/>
          <w:color w:val="000000"/>
          <w:kern w:val="0"/>
          <w:sz w:val="24"/>
          <w:szCs w:val="24"/>
          <w14:ligatures w14:val="none"/>
        </w:rPr>
        <w:tab/>
      </w:r>
      <w:r w:rsidR="006A3691">
        <w:rPr>
          <w:rFonts w:ascii="Calibri" w:eastAsia="Times New Roman" w:hAnsi="Calibri" w:cs="Calibri"/>
          <w:color w:val="000000"/>
          <w:kern w:val="0"/>
          <w:sz w:val="24"/>
          <w:szCs w:val="24"/>
          <w14:ligatures w14:val="none"/>
        </w:rPr>
        <w:t xml:space="preserve">          </w:t>
      </w:r>
      <w:r w:rsidRPr="004E7703">
        <w:rPr>
          <w:rFonts w:ascii="Calibri" w:eastAsia="Times New Roman" w:hAnsi="Calibri" w:cs="Calibri"/>
          <w:color w:val="000000"/>
          <w:kern w:val="0"/>
          <w:sz w:val="24"/>
          <w:szCs w:val="24"/>
          <w14:ligatures w14:val="none"/>
        </w:rPr>
        <w:t>Website</w:t>
      </w:r>
      <w:r w:rsidRPr="004E7703">
        <w:rPr>
          <w:rFonts w:ascii="Calibri" w:eastAsia="Times New Roman" w:hAnsi="Calibri" w:cs="Calibri"/>
          <w:color w:val="000000"/>
          <w:kern w:val="0"/>
          <w:sz w:val="24"/>
          <w:szCs w:val="24"/>
          <w14:ligatures w14:val="none"/>
        </w:rPr>
        <w:tab/>
      </w:r>
      <w:r w:rsidR="006A3691">
        <w:rPr>
          <w:rFonts w:ascii="Calibri" w:eastAsia="Times New Roman" w:hAnsi="Calibri" w:cs="Calibri"/>
          <w:color w:val="000000"/>
          <w:kern w:val="0"/>
          <w:sz w:val="24"/>
          <w:szCs w:val="24"/>
          <w14:ligatures w14:val="none"/>
        </w:rPr>
        <w:tab/>
      </w:r>
      <w:r w:rsidRPr="004E7703">
        <w:rPr>
          <w:rFonts w:ascii="Calibri" w:eastAsia="Times New Roman" w:hAnsi="Calibri" w:cs="Calibri"/>
          <w:color w:val="000000"/>
          <w:kern w:val="0"/>
          <w:sz w:val="24"/>
          <w:szCs w:val="24"/>
          <w14:ligatures w14:val="none"/>
        </w:rPr>
        <w:t>heartsgtwellness.org</w:t>
      </w:r>
    </w:p>
    <w:p w14:paraId="3BAF9B31" w14:textId="1FC91769" w:rsidR="009D2FED" w:rsidRPr="00D7748C" w:rsidRDefault="00B66AA9" w:rsidP="00D7748C">
      <w:pPr>
        <w:jc w:val="center"/>
      </w:pPr>
      <w:r w:rsidRPr="00D7748C">
        <w:rPr>
          <w:noProof/>
          <w:lang w:bidi="he-IL"/>
        </w:rPr>
        <mc:AlternateContent>
          <mc:Choice Requires="wps">
            <w:drawing>
              <wp:anchor distT="0" distB="0" distL="114300" distR="114300" simplePos="0" relativeHeight="251664384" behindDoc="0" locked="0" layoutInCell="1" allowOverlap="1" wp14:anchorId="3681B9D2" wp14:editId="6869FE23">
                <wp:simplePos x="0" y="0"/>
                <wp:positionH relativeFrom="margin">
                  <wp:align>right</wp:align>
                </wp:positionH>
                <wp:positionV relativeFrom="paragraph">
                  <wp:posOffset>68317</wp:posOffset>
                </wp:positionV>
                <wp:extent cx="6733309" cy="1553877"/>
                <wp:effectExtent l="38100" t="38100" r="106045" b="122555"/>
                <wp:wrapNone/>
                <wp:docPr id="2089179139" name="Text Box 3"/>
                <wp:cNvGraphicFramePr/>
                <a:graphic xmlns:a="http://schemas.openxmlformats.org/drawingml/2006/main">
                  <a:graphicData uri="http://schemas.microsoft.com/office/word/2010/wordprocessingShape">
                    <wps:wsp>
                      <wps:cNvSpPr txBox="1"/>
                      <wps:spPr>
                        <a:xfrm>
                          <a:off x="0" y="0"/>
                          <a:ext cx="6733309" cy="155387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5F3111AD" w14:textId="24D67781" w:rsidR="006A3691" w:rsidRPr="006A3691" w:rsidRDefault="004E7703" w:rsidP="006A3691">
                            <w:pPr>
                              <w:jc w:val="both"/>
                              <w:rPr>
                                <w:sz w:val="24"/>
                                <w:szCs w:val="24"/>
                              </w:rPr>
                            </w:pPr>
                            <w:r w:rsidRPr="006A3691">
                              <w:rPr>
                                <w:b/>
                                <w:bCs/>
                                <w:sz w:val="24"/>
                                <w:szCs w:val="24"/>
                              </w:rPr>
                              <w:t>Invitation:</w:t>
                            </w:r>
                            <w:r w:rsidRPr="006A3691">
                              <w:rPr>
                                <w:sz w:val="24"/>
                                <w:szCs w:val="24"/>
                              </w:rPr>
                              <w:t xml:space="preserve"> Please plan to come to one of our conferences on beautiful Lazy Mountain just outside of Palmer, Alaska. </w:t>
                            </w:r>
                            <w:r w:rsidR="00D7748C" w:rsidRPr="006A3691">
                              <w:rPr>
                                <w:sz w:val="24"/>
                                <w:szCs w:val="24"/>
                              </w:rPr>
                              <w:t>We have the best cook in Alaska on our staff. The conferences are held in both April and October each year. The five-day conference is designed to help adult survivors of trauma and abuse find hope, healing and freedom with the Lord Jesus Christ, our Wounded Healer. If you think this conference is right for you or someone you know, please attend</w:t>
                            </w:r>
                            <w:r w:rsidR="006A3691">
                              <w:rPr>
                                <w:sz w:val="24"/>
                                <w:szCs w:val="24"/>
                              </w:rPr>
                              <w:t>,</w:t>
                            </w:r>
                            <w:r w:rsidR="00D7748C" w:rsidRPr="006A3691">
                              <w:rPr>
                                <w:sz w:val="24"/>
                                <w:szCs w:val="24"/>
                              </w:rPr>
                              <w:t xml:space="preserve"> or sponsor a participant. Learn how you can grow in Jesus and share Him with others</w:t>
                            </w:r>
                            <w:r w:rsidR="00F231FE" w:rsidRPr="006A3691">
                              <w:rPr>
                                <w:sz w:val="24"/>
                                <w:szCs w:val="24"/>
                              </w:rPr>
                              <w:t xml:space="preserve"> at Hearts Going Toward Wellness.</w:t>
                            </w:r>
                            <w:r w:rsidR="006A3691" w:rsidRPr="006A3691">
                              <w:rPr>
                                <w:sz w:val="24"/>
                                <w:szCs w:val="24"/>
                              </w:rPr>
                              <w:t xml:space="preserve"> See heartsgtwellness.org for exact dates and applications.</w:t>
                            </w:r>
                          </w:p>
                          <w:p w14:paraId="41A9556D" w14:textId="78800EE2" w:rsidR="006A3691" w:rsidRPr="00081B7F" w:rsidRDefault="006A3691" w:rsidP="006A3691">
                            <w:pPr>
                              <w:jc w:val="both"/>
                              <w:rPr>
                                <w:sz w:val="24"/>
                                <w:szCs w:val="24"/>
                              </w:rPr>
                            </w:pPr>
                          </w:p>
                          <w:p w14:paraId="183F03A0" w14:textId="77777777" w:rsidR="006A3691" w:rsidRPr="00081B7F" w:rsidRDefault="006A3691" w:rsidP="006A3691">
                            <w:pPr>
                              <w:jc w:val="center"/>
                              <w:rPr>
                                <w:sz w:val="24"/>
                                <w:szCs w:val="24"/>
                              </w:rPr>
                            </w:pPr>
                            <w:r w:rsidRPr="00081B7F">
                              <w:rPr>
                                <w:sz w:val="24"/>
                                <w:szCs w:val="24"/>
                              </w:rPr>
                              <w:t>Exact dates and applications</w:t>
                            </w:r>
                          </w:p>
                          <w:p w14:paraId="69505A35" w14:textId="447AE079" w:rsidR="004E7703" w:rsidRDefault="004E7703" w:rsidP="00D774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1B9D2" id="Text Box 3" o:spid="_x0000_s1029" type="#_x0000_t202" style="position:absolute;left:0;text-align:left;margin-left:479pt;margin-top:5.4pt;width:530.2pt;height:122.3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" fillcolor="white [3201]" strokeweight=".5pt">
                <v:shadow on="t" color="black" opacity="26214f" origin="-.5,-.5" offset=".74836mm,.74836mm"/>
                <v:textbox>
                  <w:txbxContent>
                    <w:p w14:paraId="5F3111AD" w14:textId="24D67781" w:rsidR="006A3691" w:rsidRPr="006A3691" w:rsidRDefault="004E7703" w:rsidP="006A3691">
                      <w:pPr>
                        <w:jc w:val="both"/>
                        <w:rPr>
                          <w:sz w:val="24"/>
                          <w:szCs w:val="24"/>
                        </w:rPr>
                      </w:pPr>
                      <w:r w:rsidRPr="006A3691">
                        <w:rPr>
                          <w:b/>
                          <w:bCs/>
                          <w:sz w:val="24"/>
                          <w:szCs w:val="24"/>
                        </w:rPr>
                        <w:t>Invitation:</w:t>
                      </w:r>
                      <w:r w:rsidRPr="006A3691">
                        <w:rPr>
                          <w:sz w:val="24"/>
                          <w:szCs w:val="24"/>
                        </w:rPr>
                        <w:t xml:space="preserve"> Please plan to come to one of our conferences on beautiful Lazy Mountain just outside of Palmer, Alaska. </w:t>
                      </w:r>
                      <w:r w:rsidR="00D7748C" w:rsidRPr="006A3691">
                        <w:rPr>
                          <w:sz w:val="24"/>
                          <w:szCs w:val="24"/>
                        </w:rPr>
                        <w:t>We have the best cook in Alaska on our staff. The conferences are held in both April and October each year. The five-day conference is designed to help adult survivors of trauma and abuse find hope, healing and freedom with the Lord Jesus Christ, our Wounded Healer. If you think this conference is right for you or someone you know, please attend</w:t>
                      </w:r>
                      <w:r w:rsidR="006A3691">
                        <w:rPr>
                          <w:sz w:val="24"/>
                          <w:szCs w:val="24"/>
                        </w:rPr>
                        <w:t>,</w:t>
                      </w:r>
                      <w:r w:rsidR="00D7748C" w:rsidRPr="006A3691">
                        <w:rPr>
                          <w:sz w:val="24"/>
                          <w:szCs w:val="24"/>
                        </w:rPr>
                        <w:t xml:space="preserve"> or sponsor a participant. Learn how you can grow in Jesus and share Him with others</w:t>
                      </w:r>
                      <w:r w:rsidR="00F231FE" w:rsidRPr="006A3691">
                        <w:rPr>
                          <w:sz w:val="24"/>
                          <w:szCs w:val="24"/>
                        </w:rPr>
                        <w:t xml:space="preserve"> at Hearts Going Toward Wellness.</w:t>
                      </w:r>
                      <w:r w:rsidR="006A3691" w:rsidRPr="006A3691">
                        <w:rPr>
                          <w:sz w:val="24"/>
                          <w:szCs w:val="24"/>
                        </w:rPr>
                        <w:t xml:space="preserve"> See heartsgtwellness.org for exact dates and applications.</w:t>
                      </w:r>
                    </w:p>
                    <w:p w14:paraId="41A9556D" w14:textId="78800EE2" w:rsidR="006A3691" w:rsidRPr="00081B7F" w:rsidRDefault="006A3691" w:rsidP="006A3691">
                      <w:pPr>
                        <w:jc w:val="both"/>
                        <w:rPr>
                          <w:sz w:val="24"/>
                          <w:szCs w:val="24"/>
                        </w:rPr>
                      </w:pPr>
                    </w:p>
                    <w:p w14:paraId="183F03A0" w14:textId="77777777" w:rsidR="006A3691" w:rsidRPr="00081B7F" w:rsidRDefault="006A3691" w:rsidP="006A3691">
                      <w:pPr>
                        <w:jc w:val="center"/>
                        <w:rPr>
                          <w:sz w:val="24"/>
                          <w:szCs w:val="24"/>
                        </w:rPr>
                      </w:pPr>
                      <w:r w:rsidRPr="00081B7F">
                        <w:rPr>
                          <w:sz w:val="24"/>
                          <w:szCs w:val="24"/>
                        </w:rPr>
                        <w:t>Exact dates and applications</w:t>
                      </w:r>
                    </w:p>
                    <w:p w14:paraId="69505A35" w14:textId="447AE079" w:rsidR="004E7703" w:rsidRDefault="004E7703" w:rsidP="00D7748C">
                      <w:pPr>
                        <w:jc w:val="both"/>
                      </w:pPr>
                    </w:p>
                  </w:txbxContent>
                </v:textbox>
                <w10:wrap anchorx="margin"/>
              </v:shape>
            </w:pict>
          </mc:Fallback>
        </mc:AlternateContent>
      </w:r>
    </w:p>
    <w:sectPr w:rsidR="009D2FED" w:rsidRPr="00D7748C" w:rsidSect="00727A0F">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DE2"/>
    <w:rsid w:val="00081B7F"/>
    <w:rsid w:val="0021340B"/>
    <w:rsid w:val="00364AFB"/>
    <w:rsid w:val="003F4AF7"/>
    <w:rsid w:val="00413DE2"/>
    <w:rsid w:val="004A0157"/>
    <w:rsid w:val="004E7703"/>
    <w:rsid w:val="0054024C"/>
    <w:rsid w:val="0058049B"/>
    <w:rsid w:val="005C4F78"/>
    <w:rsid w:val="006A3691"/>
    <w:rsid w:val="0070577B"/>
    <w:rsid w:val="00727A0F"/>
    <w:rsid w:val="008961DD"/>
    <w:rsid w:val="00915CB8"/>
    <w:rsid w:val="009D2FED"/>
    <w:rsid w:val="00A05604"/>
    <w:rsid w:val="00A14E19"/>
    <w:rsid w:val="00A174E3"/>
    <w:rsid w:val="00A65DCD"/>
    <w:rsid w:val="00A92DAD"/>
    <w:rsid w:val="00AD2594"/>
    <w:rsid w:val="00B66970"/>
    <w:rsid w:val="00B66AA9"/>
    <w:rsid w:val="00CD4F26"/>
    <w:rsid w:val="00D7748C"/>
    <w:rsid w:val="00E85B9C"/>
    <w:rsid w:val="00EC2340"/>
    <w:rsid w:val="00F231FE"/>
    <w:rsid w:val="00F237F4"/>
    <w:rsid w:val="00F558E0"/>
    <w:rsid w:val="00F60825"/>
    <w:rsid w:val="00F963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05D3D"/>
  <w15:chartTrackingRefBased/>
  <w15:docId w15:val="{5CBEAA19-9ABE-4A1F-B087-A5901D44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703"/>
    <w:rPr>
      <w:color w:val="0563C1" w:themeColor="hyperlink"/>
      <w:u w:val="single"/>
    </w:rPr>
  </w:style>
  <w:style w:type="character" w:customStyle="1" w:styleId="UnresolvedMention">
    <w:name w:val="Unresolved Mention"/>
    <w:basedOn w:val="DefaultParagraphFont"/>
    <w:uiPriority w:val="99"/>
    <w:semiHidden/>
    <w:unhideWhenUsed/>
    <w:rsid w:val="004E7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34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ss@gci.net" TargetMode="Externa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Wood.lydia.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Wood</dc:creator>
  <cp:keywords/>
  <dc:description/>
  <cp:lastModifiedBy>Jeff</cp:lastModifiedBy>
  <cp:revision>2</cp:revision>
  <cp:lastPrinted>2023-05-03T19:23:00Z</cp:lastPrinted>
  <dcterms:created xsi:type="dcterms:W3CDTF">2023-07-02T02:14:00Z</dcterms:created>
  <dcterms:modified xsi:type="dcterms:W3CDTF">2023-07-02T02:14:00Z</dcterms:modified>
</cp:coreProperties>
</file>